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B9" w:rsidRPr="00432000" w:rsidRDefault="00422BB9" w:rsidP="00422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000">
        <w:rPr>
          <w:rFonts w:ascii="Times New Roman" w:hAnsi="Times New Roman" w:cs="Times New Roman"/>
          <w:sz w:val="24"/>
          <w:szCs w:val="24"/>
        </w:rPr>
        <w:t>RELAÇÃO DAS INSTITUIÇÕES SOLICITANTES DE ADESÃO</w:t>
      </w:r>
    </w:p>
    <w:p w:rsidR="00422BB9" w:rsidRDefault="00422BB9" w:rsidP="00422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000">
        <w:rPr>
          <w:rFonts w:ascii="Times New Roman" w:hAnsi="Times New Roman" w:cs="Times New Roman"/>
          <w:sz w:val="24"/>
          <w:szCs w:val="24"/>
        </w:rPr>
        <w:t xml:space="preserve">1º </w:t>
      </w:r>
      <w:r w:rsidR="00063339">
        <w:rPr>
          <w:rFonts w:ascii="Times New Roman" w:hAnsi="Times New Roman" w:cs="Times New Roman"/>
          <w:sz w:val="24"/>
          <w:szCs w:val="24"/>
        </w:rPr>
        <w:t>BIMESTRE</w:t>
      </w:r>
      <w:r w:rsidRPr="00432000">
        <w:rPr>
          <w:rFonts w:ascii="Times New Roman" w:hAnsi="Times New Roman" w:cs="Times New Roman"/>
          <w:sz w:val="24"/>
          <w:szCs w:val="24"/>
        </w:rPr>
        <w:t xml:space="preserve"> DE 2015</w:t>
      </w:r>
    </w:p>
    <w:p w:rsidR="00422BB9" w:rsidRPr="00432000" w:rsidRDefault="00422BB9" w:rsidP="00422B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3875" w:type="dxa"/>
        <w:jc w:val="center"/>
        <w:tblInd w:w="-1980" w:type="dxa"/>
        <w:tblLook w:val="04A0"/>
      </w:tblPr>
      <w:tblGrid>
        <w:gridCol w:w="4238"/>
        <w:gridCol w:w="2029"/>
        <w:gridCol w:w="1670"/>
        <w:gridCol w:w="3797"/>
        <w:gridCol w:w="2141"/>
      </w:tblGrid>
      <w:tr w:rsidR="006C7358" w:rsidRPr="00432000" w:rsidTr="00CE73CA">
        <w:trPr>
          <w:jc w:val="center"/>
        </w:trPr>
        <w:tc>
          <w:tcPr>
            <w:tcW w:w="4238" w:type="dxa"/>
          </w:tcPr>
          <w:p w:rsidR="00422BB9" w:rsidRPr="00432000" w:rsidRDefault="00422BB9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INSTITUIÇÃO SOLICITANTE</w:t>
            </w:r>
          </w:p>
        </w:tc>
        <w:tc>
          <w:tcPr>
            <w:tcW w:w="2029" w:type="dxa"/>
          </w:tcPr>
          <w:p w:rsidR="00422BB9" w:rsidRPr="00432000" w:rsidRDefault="00422BB9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ATA SOLICITADA</w:t>
            </w:r>
          </w:p>
          <w:p w:rsidR="001A1CF2" w:rsidRPr="00432000" w:rsidRDefault="001A1CF2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1670" w:type="dxa"/>
          </w:tcPr>
          <w:p w:rsidR="00422BB9" w:rsidRPr="00432000" w:rsidRDefault="00422BB9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PREGÃO PRESENCIAL</w:t>
            </w:r>
          </w:p>
          <w:p w:rsidR="001A1CF2" w:rsidRPr="00432000" w:rsidRDefault="001A1CF2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3797" w:type="dxa"/>
          </w:tcPr>
          <w:p w:rsidR="00422BB9" w:rsidRPr="00432000" w:rsidRDefault="00422BB9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EMPRESA CONCEDENTE DA ADESÃO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AUTORIZAÇÃO</w:t>
            </w:r>
          </w:p>
        </w:tc>
      </w:tr>
      <w:tr w:rsidR="00AD4778" w:rsidRPr="00432000" w:rsidTr="00CE73CA">
        <w:trPr>
          <w:jc w:val="center"/>
        </w:trPr>
        <w:tc>
          <w:tcPr>
            <w:tcW w:w="4238" w:type="dxa"/>
          </w:tcPr>
          <w:p w:rsidR="00AD4778" w:rsidRPr="00432000" w:rsidRDefault="00AD4778" w:rsidP="00AD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Prefeitura Municipal de Pedra Preta</w:t>
            </w:r>
          </w:p>
        </w:tc>
        <w:tc>
          <w:tcPr>
            <w:tcW w:w="2029" w:type="dxa"/>
          </w:tcPr>
          <w:p w:rsidR="00AD4778" w:rsidRPr="00432000" w:rsidRDefault="00AD4778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201/2014</w:t>
            </w:r>
          </w:p>
        </w:tc>
        <w:tc>
          <w:tcPr>
            <w:tcW w:w="1670" w:type="dxa"/>
          </w:tcPr>
          <w:p w:rsidR="00AD4778" w:rsidRPr="00432000" w:rsidRDefault="00AD4778" w:rsidP="0042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044/2014</w:t>
            </w:r>
          </w:p>
        </w:tc>
        <w:tc>
          <w:tcPr>
            <w:tcW w:w="3797" w:type="dxa"/>
          </w:tcPr>
          <w:p w:rsidR="00AD4778" w:rsidRPr="00432000" w:rsidRDefault="00AD4778" w:rsidP="00AD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de Análises Clínica Freitas Ltda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778" w:rsidRDefault="00AD477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13/01/2015</w:t>
            </w:r>
          </w:p>
        </w:tc>
      </w:tr>
      <w:tr w:rsidR="006C7358" w:rsidRPr="00432000" w:rsidTr="00CE73CA">
        <w:trPr>
          <w:jc w:val="center"/>
        </w:trPr>
        <w:tc>
          <w:tcPr>
            <w:tcW w:w="4238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São Pedro da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Cipa</w:t>
            </w:r>
            <w:proofErr w:type="spellEnd"/>
          </w:p>
        </w:tc>
        <w:tc>
          <w:tcPr>
            <w:tcW w:w="2029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172/2014</w:t>
            </w:r>
          </w:p>
        </w:tc>
        <w:tc>
          <w:tcPr>
            <w:tcW w:w="1670" w:type="dxa"/>
          </w:tcPr>
          <w:p w:rsidR="006C7358" w:rsidRPr="00432000" w:rsidRDefault="006C7358" w:rsidP="006C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075/2014</w:t>
            </w:r>
          </w:p>
        </w:tc>
        <w:tc>
          <w:tcPr>
            <w:tcW w:w="3797" w:type="dxa"/>
          </w:tcPr>
          <w:p w:rsidR="006C7358" w:rsidRPr="00432000" w:rsidRDefault="006C7358" w:rsidP="006C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Rádio Xavantes de Jaciara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Ltda</w:t>
            </w:r>
            <w:proofErr w:type="gramEnd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-ME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58" w:rsidRPr="00432000" w:rsidRDefault="00C663A7" w:rsidP="00CE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06/02/2015</w:t>
            </w:r>
          </w:p>
        </w:tc>
      </w:tr>
    </w:tbl>
    <w:p w:rsidR="00422BB9" w:rsidRPr="00432000" w:rsidRDefault="00422BB9" w:rsidP="00422B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2BB9" w:rsidRPr="00432000" w:rsidSect="0043200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22BB9"/>
    <w:rsid w:val="00063339"/>
    <w:rsid w:val="001A1CF2"/>
    <w:rsid w:val="001B1421"/>
    <w:rsid w:val="00422BB9"/>
    <w:rsid w:val="00432000"/>
    <w:rsid w:val="00512C8C"/>
    <w:rsid w:val="006C7358"/>
    <w:rsid w:val="008A0ABF"/>
    <w:rsid w:val="00984C0F"/>
    <w:rsid w:val="00AD4778"/>
    <w:rsid w:val="00B3083D"/>
    <w:rsid w:val="00B623A1"/>
    <w:rsid w:val="00C663A7"/>
    <w:rsid w:val="00C80BB7"/>
    <w:rsid w:val="00C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2015-06-16T21:16:00Z</dcterms:created>
  <dcterms:modified xsi:type="dcterms:W3CDTF">2015-06-25T03:40:00Z</dcterms:modified>
</cp:coreProperties>
</file>