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52FB8361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Sr (a) </w:t>
      </w:r>
      <w:r w:rsidR="006D6C01">
        <w:rPr>
          <w:rFonts w:ascii="Arial" w:hAnsi="Arial" w:cs="Arial"/>
          <w:b/>
          <w:bCs/>
          <w:sz w:val="24"/>
          <w:szCs w:val="24"/>
        </w:rPr>
        <w:t>Jose Donizete Martins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r w:rsidR="007D1AAC">
        <w:rPr>
          <w:rFonts w:ascii="Calibri" w:hAnsi="Calibri" w:cs="Calibri"/>
          <w:b/>
          <w:bCs/>
          <w:sz w:val="24"/>
          <w:szCs w:val="24"/>
        </w:rPr>
        <w:t>Moema</w:t>
      </w:r>
      <w:r w:rsidR="00930BF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7D1AAC">
        <w:rPr>
          <w:rFonts w:ascii="Calibri" w:hAnsi="Calibri" w:cs="Calibri"/>
          <w:b/>
          <w:bCs/>
          <w:sz w:val="24"/>
          <w:szCs w:val="24"/>
        </w:rPr>
        <w:t>nº 3741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7D1AAC">
        <w:rPr>
          <w:rFonts w:ascii="Calibri" w:hAnsi="Calibri" w:cs="Calibri"/>
          <w:b/>
          <w:bCs/>
          <w:sz w:val="24"/>
          <w:szCs w:val="24"/>
        </w:rPr>
        <w:t>177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7D1AAC">
        <w:rPr>
          <w:rFonts w:ascii="Calibri" w:hAnsi="Calibri" w:cs="Calibri"/>
          <w:b/>
          <w:bCs/>
          <w:sz w:val="24"/>
          <w:szCs w:val="24"/>
        </w:rPr>
        <w:t>32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Damiao Ferbonio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492131"/>
    <w:rsid w:val="006D6C01"/>
    <w:rsid w:val="00700294"/>
    <w:rsid w:val="007146CA"/>
    <w:rsid w:val="00756732"/>
    <w:rsid w:val="007D1AAC"/>
    <w:rsid w:val="00876AE9"/>
    <w:rsid w:val="00902000"/>
    <w:rsid w:val="00930BFC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3</cp:revision>
  <cp:lastPrinted>2018-01-23T16:01:00Z</cp:lastPrinted>
  <dcterms:created xsi:type="dcterms:W3CDTF">2020-10-26T12:19:00Z</dcterms:created>
  <dcterms:modified xsi:type="dcterms:W3CDTF">2020-10-26T12:20:00Z</dcterms:modified>
</cp:coreProperties>
</file>