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C3" w:rsidRPr="00325440" w:rsidRDefault="00837AC3" w:rsidP="00325440">
      <w:pPr>
        <w:spacing w:line="360" w:lineRule="auto"/>
        <w:rPr>
          <w:rFonts w:ascii="Times New Roman" w:hAnsi="Times New Roman" w:cs="Times New Roman"/>
        </w:rPr>
      </w:pPr>
    </w:p>
    <w:p w:rsidR="00837AC3" w:rsidRPr="00325440" w:rsidRDefault="00F11349" w:rsidP="003254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N.º 1738</w:t>
      </w:r>
      <w:r w:rsidR="00422B5C">
        <w:rPr>
          <w:rFonts w:ascii="Times New Roman" w:hAnsi="Times New Roman" w:cs="Times New Roman"/>
          <w:b/>
          <w:sz w:val="24"/>
          <w:szCs w:val="24"/>
        </w:rPr>
        <w:t>, DE 22</w:t>
      </w:r>
      <w:r w:rsidR="00837AC3" w:rsidRPr="00325440">
        <w:rPr>
          <w:rFonts w:ascii="Times New Roman" w:hAnsi="Times New Roman" w:cs="Times New Roman"/>
          <w:b/>
          <w:sz w:val="24"/>
          <w:szCs w:val="24"/>
        </w:rPr>
        <w:t xml:space="preserve"> DE FEVEREIRO DE 2.017.</w:t>
      </w:r>
    </w:p>
    <w:p w:rsidR="00837AC3" w:rsidRDefault="00837AC3" w:rsidP="00325440">
      <w:pPr>
        <w:spacing w:line="360" w:lineRule="auto"/>
        <w:rPr>
          <w:rFonts w:ascii="Times New Roman" w:hAnsi="Times New Roman" w:cs="Times New Roman"/>
        </w:rPr>
      </w:pPr>
    </w:p>
    <w:p w:rsidR="00F11349" w:rsidRPr="00F11349" w:rsidRDefault="00F11349" w:rsidP="00F11349">
      <w:pPr>
        <w:spacing w:line="360" w:lineRule="auto"/>
        <w:ind w:left="1701"/>
        <w:jc w:val="both"/>
      </w:pPr>
      <w:r w:rsidRPr="00F11349">
        <w:t>“DISPÕE SOBRE A RECOMPOSIÇÃO DE TODAS AS PERDAS INFLACIONÁRIAS DECORRENTES DOS EXERCÍCIOS DE 2015/2016 DOS VENCIMENTOS DOS FUNCIONÁRIOS E/OU SERVIDORES, ATIVOS E INATIVOS E DOS COMISSIONADOS DA CÂMARA DE VEREADORES DO MUNICÍPIO DE JACIARA/MT</w:t>
      </w:r>
      <w:proofErr w:type="gramStart"/>
      <w:r w:rsidRPr="00F11349">
        <w:t>”</w:t>
      </w:r>
      <w:proofErr w:type="gramEnd"/>
    </w:p>
    <w:p w:rsidR="00F11349" w:rsidRDefault="00F11349" w:rsidP="00325440">
      <w:pPr>
        <w:spacing w:line="360" w:lineRule="auto"/>
      </w:pPr>
    </w:p>
    <w:p w:rsidR="00F11349" w:rsidRDefault="00F11349" w:rsidP="00F11349">
      <w:pPr>
        <w:spacing w:line="360" w:lineRule="auto"/>
        <w:jc w:val="both"/>
      </w:pPr>
      <w:r>
        <w:t xml:space="preserve"> </w:t>
      </w:r>
      <w:r>
        <w:tab/>
      </w:r>
      <w:r>
        <w:tab/>
        <w:t xml:space="preserve">O Prefeito Municipal de Jaciara-MT, ABDULJABAR GALVIN MOHAMMAD, no uso de suas atribuições legais, FAZ SABER que a Câmara Municipal de Vereadores, aprovou e ele sanciona a seguinte Lei: </w:t>
      </w:r>
    </w:p>
    <w:p w:rsidR="00F11349" w:rsidRDefault="00F11349" w:rsidP="00F11349">
      <w:pPr>
        <w:spacing w:line="360" w:lineRule="auto"/>
        <w:jc w:val="both"/>
      </w:pPr>
    </w:p>
    <w:p w:rsidR="00F11349" w:rsidRDefault="00F11349" w:rsidP="00F11349">
      <w:pPr>
        <w:spacing w:line="360" w:lineRule="auto"/>
        <w:jc w:val="both"/>
      </w:pPr>
      <w:r>
        <w:tab/>
      </w:r>
      <w:r>
        <w:tab/>
        <w:t xml:space="preserve">Art. 1º - Fica concedido o reajuste de 10.34% (dez inteiros e trinta e quatro centésimos por cento) sobre os vencimentos dos funcionários e/ou servidores, ativos e inativos e dos comissionados do Poder </w:t>
      </w:r>
      <w:bookmarkStart w:id="0" w:name="_GoBack"/>
      <w:bookmarkEnd w:id="0"/>
      <w:r>
        <w:t xml:space="preserve">Legislativo de Jaciara, em parcela única, alterando-se, via de </w:t>
      </w:r>
      <w:proofErr w:type="spellStart"/>
      <w:r>
        <w:t>conseqüência</w:t>
      </w:r>
      <w:proofErr w:type="spellEnd"/>
      <w:r>
        <w:t>, os anexos I - Tabelas de Vencimentos da Lei Municipal n.º 1.723, de 27 de outubro de 2016, da Câmara Municipal, a partir de 1º de fevereiro do corrente ano.</w:t>
      </w:r>
    </w:p>
    <w:p w:rsidR="00F11349" w:rsidRDefault="00F11349" w:rsidP="00F11349">
      <w:pPr>
        <w:spacing w:line="360" w:lineRule="auto"/>
        <w:jc w:val="both"/>
      </w:pPr>
    </w:p>
    <w:p w:rsidR="00F11349" w:rsidRPr="00F11349" w:rsidRDefault="00F11349" w:rsidP="00F11349">
      <w:pPr>
        <w:spacing w:line="360" w:lineRule="auto"/>
        <w:jc w:val="both"/>
      </w:pPr>
      <w:r>
        <w:tab/>
      </w:r>
      <w:r>
        <w:tab/>
        <w:t xml:space="preserve"> Art. 2º - Esta Lei entrará em vigor na data de sua publicação, revogada as disposições em contrário.</w:t>
      </w:r>
    </w:p>
    <w:p w:rsidR="00837AC3" w:rsidRDefault="00837AC3" w:rsidP="00F11349">
      <w:pPr>
        <w:spacing w:line="360" w:lineRule="auto"/>
        <w:ind w:left="2268" w:hanging="141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 xml:space="preserve">             </w:t>
      </w:r>
    </w:p>
    <w:p w:rsidR="00325440" w:rsidRDefault="00325440" w:rsidP="0032544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25440" w:rsidRPr="00325440" w:rsidRDefault="00325440" w:rsidP="00422B5C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GABINETE DO PREFEITO MUNICIPAL</w:t>
      </w:r>
    </w:p>
    <w:p w:rsidR="00325440" w:rsidRPr="00422B5C" w:rsidRDefault="00422B5C" w:rsidP="00422B5C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22B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22B5C">
        <w:rPr>
          <w:rFonts w:ascii="Times New Roman" w:hAnsi="Times New Roman" w:cs="Times New Roman"/>
          <w:sz w:val="20"/>
          <w:szCs w:val="20"/>
        </w:rPr>
        <w:t>22   DE FEVEREIRO DE 2017</w:t>
      </w:r>
    </w:p>
    <w:p w:rsidR="00325440" w:rsidRPr="00422B5C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2B5C" w:rsidRDefault="00422B5C" w:rsidP="00422B5C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F11349" w:rsidRDefault="00F11349" w:rsidP="00422B5C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422B5C" w:rsidRPr="00422B5C" w:rsidRDefault="00422B5C" w:rsidP="00422B5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22B5C">
        <w:rPr>
          <w:rFonts w:ascii="Times New Roman" w:hAnsi="Times New Roman" w:cs="Times New Roman"/>
          <w:b/>
        </w:rPr>
        <w:t>ABDULJABAR GALVIN MOHAMMAD</w:t>
      </w:r>
    </w:p>
    <w:p w:rsidR="00325440" w:rsidRPr="00325440" w:rsidRDefault="00325440" w:rsidP="00422B5C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PREFEITO MUNICIPAL</w:t>
      </w: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DESPACHO: Sanciono a presente Lei sem ressalvas</w:t>
      </w: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Registrada e publicada de acordo com a legislação vigente, com afixação nos lugares de costume estabelecidos por Lei Municipal. Data Supra.</w:t>
      </w:r>
    </w:p>
    <w:p w:rsid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22B5C" w:rsidRDefault="00422B5C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22B5C" w:rsidRDefault="00422B5C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22B5C" w:rsidRPr="00422B5C" w:rsidRDefault="00422B5C" w:rsidP="00422B5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22B5C">
        <w:rPr>
          <w:rFonts w:ascii="Times New Roman" w:hAnsi="Times New Roman" w:cs="Times New Roman"/>
          <w:b/>
        </w:rPr>
        <w:t>ABDULJABAR GALVIN MOHAMMAD</w:t>
      </w:r>
    </w:p>
    <w:p w:rsidR="00422B5C" w:rsidRPr="00325440" w:rsidRDefault="00422B5C" w:rsidP="00422B5C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PREFEITO MUNICIPAL</w:t>
      </w:r>
    </w:p>
    <w:p w:rsidR="00422B5C" w:rsidRPr="00325440" w:rsidRDefault="00422B5C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837AC3" w:rsidRPr="00325440" w:rsidRDefault="00837AC3" w:rsidP="00B303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37AC3" w:rsidRPr="00325440" w:rsidRDefault="00837AC3" w:rsidP="00325440">
      <w:pPr>
        <w:spacing w:line="360" w:lineRule="auto"/>
        <w:rPr>
          <w:rFonts w:ascii="Times New Roman" w:hAnsi="Times New Roman" w:cs="Times New Roman"/>
        </w:rPr>
      </w:pPr>
    </w:p>
    <w:p w:rsidR="00837AC3" w:rsidRPr="00325440" w:rsidRDefault="00837AC3" w:rsidP="00325440">
      <w:pPr>
        <w:spacing w:line="360" w:lineRule="auto"/>
        <w:rPr>
          <w:rFonts w:ascii="Times New Roman" w:hAnsi="Times New Roman" w:cs="Times New Roman"/>
        </w:rPr>
      </w:pPr>
    </w:p>
    <w:sectPr w:rsidR="00837AC3" w:rsidRPr="00325440" w:rsidSect="00F11349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49" w:rsidRDefault="00F11349" w:rsidP="00837AC3">
      <w:pPr>
        <w:spacing w:after="0" w:line="240" w:lineRule="auto"/>
      </w:pPr>
      <w:r>
        <w:separator/>
      </w:r>
    </w:p>
  </w:endnote>
  <w:endnote w:type="continuationSeparator" w:id="0">
    <w:p w:rsidR="00F11349" w:rsidRDefault="00F11349" w:rsidP="0083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49" w:rsidRPr="001424B4" w:rsidRDefault="00F11349" w:rsidP="00837AC3">
    <w:pPr>
      <w:pStyle w:val="Rodap"/>
      <w:rPr>
        <w:rFonts w:ascii="Arial Black" w:hAnsi="Arial Black"/>
        <w:color w:val="BFBFBF"/>
        <w:sz w:val="18"/>
        <w:szCs w:val="18"/>
      </w:rPr>
    </w:pPr>
    <w:r w:rsidRPr="001424B4">
      <w:rPr>
        <w:rFonts w:ascii="Arial Black" w:hAnsi="Arial Black"/>
        <w:color w:val="BFBFBF"/>
        <w:sz w:val="18"/>
        <w:szCs w:val="18"/>
      </w:rPr>
      <w:t>Prefeitura Municipal de Jaciara - Paço Municipal</w:t>
    </w:r>
  </w:p>
  <w:p w:rsidR="00F11349" w:rsidRPr="001424B4" w:rsidRDefault="00F11349" w:rsidP="00837AC3">
    <w:pPr>
      <w:pStyle w:val="Rodap"/>
      <w:rPr>
        <w:rFonts w:ascii="Arial Black" w:hAnsi="Arial Black"/>
        <w:color w:val="BFBFBF"/>
        <w:sz w:val="18"/>
        <w:szCs w:val="18"/>
      </w:rPr>
    </w:pPr>
    <w:r w:rsidRPr="001424B4">
      <w:rPr>
        <w:rFonts w:ascii="Arial Black" w:hAnsi="Arial Black"/>
        <w:color w:val="BFBFBF"/>
        <w:sz w:val="18"/>
        <w:szCs w:val="18"/>
      </w:rPr>
      <w:t>Avenida Antônio Ferreira Sobrinho, n. 1075, Centro, Jaciara/MT - CEP 78820-</w:t>
    </w:r>
    <w:proofErr w:type="gramStart"/>
    <w:r w:rsidRPr="001424B4">
      <w:rPr>
        <w:rFonts w:ascii="Arial Black" w:hAnsi="Arial Black"/>
        <w:color w:val="BFBFBF"/>
        <w:sz w:val="18"/>
        <w:szCs w:val="18"/>
      </w:rPr>
      <w:t>000</w:t>
    </w:r>
    <w:proofErr w:type="gramEnd"/>
  </w:p>
  <w:p w:rsidR="00F11349" w:rsidRPr="001424B4" w:rsidRDefault="00F11349" w:rsidP="00837AC3">
    <w:pPr>
      <w:pStyle w:val="Rodap"/>
      <w:rPr>
        <w:rFonts w:ascii="Arial Black" w:hAnsi="Arial Black"/>
        <w:color w:val="BFBFBF"/>
        <w:sz w:val="18"/>
        <w:szCs w:val="18"/>
      </w:rPr>
    </w:pPr>
    <w:r w:rsidRPr="001424B4">
      <w:rPr>
        <w:rFonts w:ascii="Arial Black" w:hAnsi="Arial Black"/>
        <w:color w:val="BFBFBF"/>
        <w:sz w:val="18"/>
        <w:szCs w:val="18"/>
      </w:rPr>
      <w:t>Fone: (66) 3461-7900 e Fax: (66) 3461-7930</w:t>
    </w:r>
  </w:p>
  <w:p w:rsidR="00F11349" w:rsidRDefault="00F113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49" w:rsidRDefault="00F11349" w:rsidP="00837AC3">
      <w:pPr>
        <w:spacing w:after="0" w:line="240" w:lineRule="auto"/>
      </w:pPr>
      <w:r>
        <w:separator/>
      </w:r>
    </w:p>
  </w:footnote>
  <w:footnote w:type="continuationSeparator" w:id="0">
    <w:p w:rsidR="00F11349" w:rsidRDefault="00F11349" w:rsidP="0083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49" w:rsidRPr="00D3023D" w:rsidRDefault="00F11349" w:rsidP="00837AC3">
    <w:pPr>
      <w:pStyle w:val="Cabealho"/>
      <w:jc w:val="center"/>
      <w:rPr>
        <w:spacing w:val="30"/>
        <w:sz w:val="32"/>
        <w:szCs w:val="32"/>
      </w:rPr>
    </w:pPr>
    <w:r>
      <w:rPr>
        <w:noProof/>
        <w:spacing w:val="3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227D28E0" wp14:editId="3695E5BA">
          <wp:simplePos x="0" y="0"/>
          <wp:positionH relativeFrom="column">
            <wp:posOffset>-48260</wp:posOffset>
          </wp:positionH>
          <wp:positionV relativeFrom="paragraph">
            <wp:posOffset>-90805</wp:posOffset>
          </wp:positionV>
          <wp:extent cx="1143000" cy="875030"/>
          <wp:effectExtent l="0" t="0" r="0" b="1270"/>
          <wp:wrapTight wrapText="bothSides">
            <wp:wrapPolygon edited="0">
              <wp:start x="0" y="0"/>
              <wp:lineTo x="0" y="21161"/>
              <wp:lineTo x="21240" y="21161"/>
              <wp:lineTo x="21240" y="0"/>
              <wp:lineTo x="0" y="0"/>
            </wp:wrapPolygon>
          </wp:wrapTight>
          <wp:docPr id="2" name="Imagem 2" descr="brasao jac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jaci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pacing w:val="30"/>
        <w:sz w:val="32"/>
        <w:szCs w:val="32"/>
      </w:rPr>
      <w:t xml:space="preserve">           MUNICÍPIO DE JACIARA</w:t>
    </w:r>
  </w:p>
  <w:p w:rsidR="00F11349" w:rsidRPr="00D3023D" w:rsidRDefault="00F11349" w:rsidP="00837AC3">
    <w:pPr>
      <w:pStyle w:val="Cabealho"/>
      <w:jc w:val="center"/>
      <w:rPr>
        <w:rFonts w:ascii="Arial Black" w:hAnsi="Arial Black"/>
        <w:color w:val="808080"/>
        <w:spacing w:val="78"/>
        <w:sz w:val="32"/>
        <w:szCs w:val="32"/>
      </w:rPr>
    </w:pPr>
    <w:r>
      <w:rPr>
        <w:rFonts w:ascii="Arial Black" w:hAnsi="Arial Black"/>
        <w:color w:val="808080"/>
        <w:spacing w:val="78"/>
        <w:sz w:val="32"/>
        <w:szCs w:val="32"/>
      </w:rPr>
      <w:t xml:space="preserve">         </w:t>
    </w:r>
    <w:r w:rsidRPr="00F04062">
      <w:rPr>
        <w:rFonts w:ascii="Arial Black" w:hAnsi="Arial Black"/>
        <w:color w:val="808080"/>
        <w:spacing w:val="78"/>
        <w:sz w:val="32"/>
        <w:szCs w:val="32"/>
      </w:rPr>
      <w:t>ESTADO D</w:t>
    </w:r>
    <w:r>
      <w:rPr>
        <w:rFonts w:ascii="Arial Black" w:hAnsi="Arial Black"/>
        <w:color w:val="808080"/>
        <w:spacing w:val="78"/>
        <w:sz w:val="32"/>
        <w:szCs w:val="32"/>
      </w:rPr>
      <w:t>E MATO GROSSO</w:t>
    </w:r>
    <w:r>
      <w:rPr>
        <w:rFonts w:ascii="Arial Black" w:hAnsi="Arial Black"/>
        <w:noProof/>
        <w:spacing w:val="30"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AEDEF" wp14:editId="65A6A9BC">
              <wp:simplePos x="0" y="0"/>
              <wp:positionH relativeFrom="column">
                <wp:posOffset>1320165</wp:posOffset>
              </wp:positionH>
              <wp:positionV relativeFrom="paragraph">
                <wp:posOffset>329565</wp:posOffset>
              </wp:positionV>
              <wp:extent cx="4048125" cy="0"/>
              <wp:effectExtent l="24765" t="24765" r="22860" b="2286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48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03.95pt;margin-top:25.95pt;width:3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" strokecolor="#c00000" strokeweight="3pt">
              <v:shadow color="#622423" opacity=".5" offset="1pt"/>
            </v:shape>
          </w:pict>
        </mc:Fallback>
      </mc:AlternateContent>
    </w:r>
    <w:r>
      <w:rPr>
        <w:rFonts w:ascii="Arial Black" w:hAnsi="Arial Black"/>
        <w:spacing w:val="30"/>
        <w:sz w:val="32"/>
        <w:szCs w:val="32"/>
      </w:rPr>
      <w:t xml:space="preserve">         </w:t>
    </w:r>
  </w:p>
  <w:p w:rsidR="00F11349" w:rsidRDefault="00F113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40"/>
    <w:rsid w:val="00325440"/>
    <w:rsid w:val="00422B5C"/>
    <w:rsid w:val="004C4540"/>
    <w:rsid w:val="0050185F"/>
    <w:rsid w:val="00837AC3"/>
    <w:rsid w:val="00A430A5"/>
    <w:rsid w:val="00B303FB"/>
    <w:rsid w:val="00F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AC3"/>
  </w:style>
  <w:style w:type="paragraph" w:styleId="Rodap">
    <w:name w:val="footer"/>
    <w:basedOn w:val="Normal"/>
    <w:link w:val="RodapChar"/>
    <w:uiPriority w:val="99"/>
    <w:unhideWhenUsed/>
    <w:rsid w:val="0083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AC3"/>
  </w:style>
  <w:style w:type="paragraph" w:styleId="Textodebalo">
    <w:name w:val="Balloon Text"/>
    <w:basedOn w:val="Normal"/>
    <w:link w:val="TextodebaloChar"/>
    <w:uiPriority w:val="99"/>
    <w:semiHidden/>
    <w:unhideWhenUsed/>
    <w:rsid w:val="00B3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AC3"/>
  </w:style>
  <w:style w:type="paragraph" w:styleId="Rodap">
    <w:name w:val="footer"/>
    <w:basedOn w:val="Normal"/>
    <w:link w:val="RodapChar"/>
    <w:uiPriority w:val="99"/>
    <w:unhideWhenUsed/>
    <w:rsid w:val="0083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AC3"/>
  </w:style>
  <w:style w:type="paragraph" w:styleId="Textodebalo">
    <w:name w:val="Balloon Text"/>
    <w:basedOn w:val="Normal"/>
    <w:link w:val="TextodebaloChar"/>
    <w:uiPriority w:val="99"/>
    <w:semiHidden/>
    <w:unhideWhenUsed/>
    <w:rsid w:val="00B3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2017-02-22T20:22:00Z</cp:lastPrinted>
  <dcterms:created xsi:type="dcterms:W3CDTF">2017-02-22T20:19:00Z</dcterms:created>
  <dcterms:modified xsi:type="dcterms:W3CDTF">2017-02-22T20:53:00Z</dcterms:modified>
</cp:coreProperties>
</file>